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A1" w:rsidRDefault="00E70CA1" w:rsidP="00E70CA1"/>
    <w:p w:rsidR="00E70CA1" w:rsidRPr="00B058BC" w:rsidRDefault="00E70CA1" w:rsidP="00E70CA1">
      <w:pPr>
        <w:jc w:val="center"/>
        <w:rPr>
          <w:b/>
          <w:u w:val="single"/>
        </w:rPr>
      </w:pPr>
      <w:r w:rsidRPr="00B058BC">
        <w:rPr>
          <w:b/>
          <w:u w:val="single"/>
        </w:rPr>
        <w:t>East TN Region Resources</w:t>
      </w:r>
    </w:p>
    <w:p w:rsidR="00B640EB" w:rsidRDefault="00B640EB" w:rsidP="00B640EB">
      <w:pPr>
        <w:jc w:val="both"/>
        <w:rPr>
          <w:i/>
        </w:rPr>
      </w:pPr>
      <w:r w:rsidRPr="002A3F76">
        <w:rPr>
          <w:i/>
        </w:rPr>
        <w:t xml:space="preserve">UT Extension serves the public with educational programs in the areas of Family and Consumer Sciences (Homebuyer Education). Below are financial counselors in different East TN counties who can provide assistance to prepare for purchasing a home. </w:t>
      </w:r>
    </w:p>
    <w:p w:rsidR="006378DD" w:rsidRPr="002A3F76" w:rsidRDefault="006378DD" w:rsidP="00B640EB">
      <w:pPr>
        <w:jc w:val="both"/>
        <w:rPr>
          <w:i/>
        </w:rPr>
      </w:pPr>
    </w:p>
    <w:p w:rsidR="00B058BC" w:rsidRDefault="00B058BC" w:rsidP="002A3F76">
      <w:pPr>
        <w:spacing w:after="75" w:line="360" w:lineRule="auto"/>
        <w:rPr>
          <w:rFonts w:cstheme="minorHAnsi"/>
          <w:b/>
          <w:bCs/>
          <w:color w:val="333333"/>
        </w:rPr>
      </w:pPr>
      <w:r w:rsidRPr="006378DD">
        <w:rPr>
          <w:rFonts w:cstheme="minorHAnsi"/>
          <w:b/>
          <w:bCs/>
          <w:spacing w:val="-5"/>
        </w:rPr>
        <w:t>UT Extensions Knoxville, TN</w:t>
      </w:r>
      <w:r w:rsidRPr="00B058BC">
        <w:rPr>
          <w:rFonts w:cstheme="minorHAnsi"/>
          <w:b/>
          <w:bCs/>
          <w:color w:val="0D366A"/>
          <w:spacing w:val="-5"/>
        </w:rPr>
        <w:t xml:space="preserve">; </w:t>
      </w:r>
      <w:r w:rsidRPr="00B640EB">
        <w:rPr>
          <w:rFonts w:cstheme="minorHAnsi"/>
          <w:bCs/>
          <w:color w:val="0D366A"/>
          <w:spacing w:val="-5"/>
        </w:rPr>
        <w:t>Heather Kyle-Harmon</w:t>
      </w:r>
      <w:proofErr w:type="gramStart"/>
      <w:r w:rsidRPr="00B058BC">
        <w:rPr>
          <w:rFonts w:cstheme="minorHAnsi"/>
          <w:b/>
          <w:bCs/>
          <w:color w:val="0D366A"/>
          <w:spacing w:val="-5"/>
        </w:rPr>
        <w:t xml:space="preserve">  </w:t>
      </w:r>
      <w:proofErr w:type="gramEnd"/>
      <w:hyperlink r:id="rId4" w:history="1">
        <w:r w:rsidRPr="00B058BC">
          <w:rPr>
            <w:rStyle w:val="Hyperlink"/>
            <w:rFonts w:cstheme="minorHAnsi"/>
            <w:b/>
            <w:bCs/>
            <w:spacing w:val="-5"/>
          </w:rPr>
          <w:t>hkyle@utk.edu</w:t>
        </w:r>
      </w:hyperlink>
      <w:r w:rsidRPr="00B058BC">
        <w:rPr>
          <w:rFonts w:cstheme="minorHAnsi"/>
          <w:b/>
          <w:bCs/>
          <w:color w:val="0D366A"/>
          <w:spacing w:val="-5"/>
        </w:rPr>
        <w:t xml:space="preserve">  </w:t>
      </w:r>
      <w:r w:rsidR="00B640EB">
        <w:rPr>
          <w:rFonts w:cstheme="minorHAnsi"/>
          <w:b/>
          <w:bCs/>
          <w:color w:val="0D366A"/>
          <w:spacing w:val="-5"/>
        </w:rPr>
        <w:t>(</w:t>
      </w:r>
      <w:r w:rsidRPr="00B058BC">
        <w:rPr>
          <w:rFonts w:cstheme="minorHAnsi"/>
          <w:b/>
          <w:bCs/>
          <w:color w:val="0D366A"/>
          <w:spacing w:val="-5"/>
        </w:rPr>
        <w:t>865</w:t>
      </w:r>
      <w:r w:rsidR="00B640EB">
        <w:rPr>
          <w:rFonts w:cstheme="minorHAnsi"/>
          <w:b/>
          <w:bCs/>
          <w:color w:val="0D366A"/>
          <w:spacing w:val="-5"/>
        </w:rPr>
        <w:t xml:space="preserve">) </w:t>
      </w:r>
      <w:r w:rsidRPr="00B058BC">
        <w:rPr>
          <w:rFonts w:cstheme="minorHAnsi"/>
          <w:b/>
          <w:bCs/>
          <w:color w:val="0D366A"/>
          <w:spacing w:val="-5"/>
        </w:rPr>
        <w:t>215-2340</w:t>
      </w:r>
      <w:r w:rsidR="00B640EB">
        <w:rPr>
          <w:rFonts w:cstheme="minorHAnsi"/>
          <w:b/>
          <w:bCs/>
          <w:color w:val="0D366A"/>
          <w:spacing w:val="-5"/>
        </w:rPr>
        <w:br/>
      </w:r>
      <w:r>
        <w:t xml:space="preserve">UT Extension </w:t>
      </w:r>
      <w:r w:rsidRPr="00B058BC">
        <w:t xml:space="preserve">Loudon County- Shelia Borders: </w:t>
      </w:r>
      <w:hyperlink r:id="rId5" w:history="1">
        <w:r w:rsidRPr="00B058BC">
          <w:rPr>
            <w:color w:val="0563C1"/>
            <w:u w:val="single"/>
          </w:rPr>
          <w:t>sborders@utk.edu</w:t>
        </w:r>
      </w:hyperlink>
      <w:r>
        <w:t xml:space="preserve"> </w:t>
      </w:r>
      <w:r w:rsidRPr="00B058BC">
        <w:rPr>
          <w:b/>
          <w:lang w:val="en"/>
        </w:rPr>
        <w:t>(865) 458-5612</w:t>
      </w:r>
      <w:r w:rsidR="00B640EB">
        <w:rPr>
          <w:b/>
          <w:lang w:val="en"/>
        </w:rPr>
        <w:br/>
      </w:r>
      <w:r w:rsidRPr="00B058BC">
        <w:rPr>
          <w:rFonts w:cstheme="minorHAnsi"/>
          <w:b/>
          <w:bCs/>
          <w:color w:val="333333"/>
        </w:rPr>
        <w:t xml:space="preserve">UT Extension Putnam TN: </w:t>
      </w:r>
      <w:r w:rsidRPr="00B640EB">
        <w:rPr>
          <w:rFonts w:cstheme="minorHAnsi"/>
          <w:bCs/>
          <w:color w:val="333333"/>
        </w:rPr>
        <w:t>Michelle Parrott</w:t>
      </w:r>
      <w:r w:rsidRPr="00B058BC">
        <w:rPr>
          <w:rFonts w:cstheme="minorHAnsi"/>
          <w:b/>
          <w:bCs/>
          <w:color w:val="333333"/>
        </w:rPr>
        <w:t xml:space="preserve"> </w:t>
      </w:r>
      <w:hyperlink r:id="rId6" w:history="1">
        <w:r w:rsidRPr="00B058BC">
          <w:rPr>
            <w:rStyle w:val="Hyperlink"/>
            <w:rFonts w:cstheme="minorHAnsi"/>
            <w:b/>
            <w:bCs/>
          </w:rPr>
          <w:t>mparrot1@utk.edu</w:t>
        </w:r>
      </w:hyperlink>
      <w:r w:rsidRPr="00B058BC">
        <w:rPr>
          <w:rFonts w:cstheme="minorHAnsi"/>
          <w:b/>
          <w:bCs/>
          <w:color w:val="333333"/>
        </w:rPr>
        <w:t xml:space="preserve">  </w:t>
      </w:r>
      <w:r w:rsidR="00B640EB">
        <w:rPr>
          <w:rFonts w:cstheme="minorHAnsi"/>
          <w:b/>
          <w:bCs/>
          <w:color w:val="333333"/>
        </w:rPr>
        <w:t>(</w:t>
      </w:r>
      <w:r w:rsidRPr="00B058BC">
        <w:rPr>
          <w:rFonts w:cstheme="minorHAnsi"/>
          <w:b/>
          <w:bCs/>
          <w:color w:val="333333"/>
        </w:rPr>
        <w:t>931</w:t>
      </w:r>
      <w:r w:rsidR="00B640EB">
        <w:rPr>
          <w:rFonts w:cstheme="minorHAnsi"/>
          <w:b/>
          <w:bCs/>
          <w:color w:val="333333"/>
        </w:rPr>
        <w:t xml:space="preserve">) </w:t>
      </w:r>
      <w:r w:rsidRPr="00B058BC">
        <w:rPr>
          <w:rFonts w:cstheme="minorHAnsi"/>
          <w:b/>
          <w:bCs/>
          <w:color w:val="333333"/>
        </w:rPr>
        <w:t>526-4561</w:t>
      </w: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p>
    <w:p w:rsidR="00B058BC" w:rsidRDefault="00B058BC" w:rsidP="00B058BC">
      <w:pPr>
        <w:spacing w:before="100" w:beforeAutospacing="1" w:after="100" w:afterAutospacing="1" w:line="270" w:lineRule="atLeast"/>
        <w:rPr>
          <w:rFonts w:cstheme="minorHAnsi"/>
          <w:b/>
          <w:bCs/>
          <w:color w:val="333333"/>
        </w:rPr>
      </w:pPr>
      <w:bookmarkStart w:id="0" w:name="_GoBack"/>
      <w:bookmarkEnd w:id="0"/>
    </w:p>
    <w:sectPr w:rsidR="00B0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A1"/>
    <w:rsid w:val="00241365"/>
    <w:rsid w:val="002A3F76"/>
    <w:rsid w:val="0044359D"/>
    <w:rsid w:val="005D2770"/>
    <w:rsid w:val="006378DD"/>
    <w:rsid w:val="007E0606"/>
    <w:rsid w:val="008321FC"/>
    <w:rsid w:val="00A146ED"/>
    <w:rsid w:val="00B058BC"/>
    <w:rsid w:val="00B640EB"/>
    <w:rsid w:val="00BA4A86"/>
    <w:rsid w:val="00DF78CE"/>
    <w:rsid w:val="00E7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3BD"/>
  <w15:chartTrackingRefBased/>
  <w15:docId w15:val="{D684AFA6-76D4-4DEC-BBD0-C63A7CC6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CA1"/>
    <w:rPr>
      <w:color w:val="0563C1"/>
      <w:u w:val="single"/>
    </w:rPr>
  </w:style>
  <w:style w:type="character" w:styleId="FollowedHyperlink">
    <w:name w:val="FollowedHyperlink"/>
    <w:basedOn w:val="DefaultParagraphFont"/>
    <w:uiPriority w:val="99"/>
    <w:semiHidden/>
    <w:unhideWhenUsed/>
    <w:rsid w:val="002A3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19829">
      <w:bodyDiv w:val="1"/>
      <w:marLeft w:val="0"/>
      <w:marRight w:val="0"/>
      <w:marTop w:val="0"/>
      <w:marBottom w:val="0"/>
      <w:divBdr>
        <w:top w:val="none" w:sz="0" w:space="0" w:color="auto"/>
        <w:left w:val="none" w:sz="0" w:space="0" w:color="auto"/>
        <w:bottom w:val="none" w:sz="0" w:space="0" w:color="auto"/>
        <w:right w:val="none" w:sz="0" w:space="0" w:color="auto"/>
      </w:divBdr>
    </w:div>
    <w:div w:id="666792210">
      <w:bodyDiv w:val="1"/>
      <w:marLeft w:val="0"/>
      <w:marRight w:val="0"/>
      <w:marTop w:val="0"/>
      <w:marBottom w:val="0"/>
      <w:divBdr>
        <w:top w:val="none" w:sz="0" w:space="0" w:color="auto"/>
        <w:left w:val="none" w:sz="0" w:space="0" w:color="auto"/>
        <w:bottom w:val="none" w:sz="0" w:space="0" w:color="auto"/>
        <w:right w:val="none" w:sz="0" w:space="0" w:color="auto"/>
      </w:divBdr>
    </w:div>
    <w:div w:id="709915771">
      <w:bodyDiv w:val="1"/>
      <w:marLeft w:val="0"/>
      <w:marRight w:val="0"/>
      <w:marTop w:val="0"/>
      <w:marBottom w:val="0"/>
      <w:divBdr>
        <w:top w:val="none" w:sz="0" w:space="0" w:color="auto"/>
        <w:left w:val="none" w:sz="0" w:space="0" w:color="auto"/>
        <w:bottom w:val="none" w:sz="0" w:space="0" w:color="auto"/>
        <w:right w:val="none" w:sz="0" w:space="0" w:color="auto"/>
      </w:divBdr>
    </w:div>
    <w:div w:id="15289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arrot1@utk.edu" TargetMode="External"/><Relationship Id="rId5" Type="http://schemas.openxmlformats.org/officeDocument/2006/relationships/hyperlink" Target="mailto:sborders@utk.edu" TargetMode="External"/><Relationship Id="rId4" Type="http://schemas.openxmlformats.org/officeDocument/2006/relationships/hyperlink" Target="mailto:hkyle@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2020-10-05T16:04:00Z</dcterms:created>
  <dcterms:modified xsi:type="dcterms:W3CDTF">2020-10-05T16:04:00Z</dcterms:modified>
</cp:coreProperties>
</file>