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8CE" w:rsidRPr="00B058BC" w:rsidRDefault="00E70CA1" w:rsidP="00E70CA1">
      <w:pPr>
        <w:jc w:val="center"/>
        <w:rPr>
          <w:b/>
          <w:u w:val="single"/>
        </w:rPr>
      </w:pPr>
      <w:r w:rsidRPr="00B058BC">
        <w:rPr>
          <w:b/>
          <w:u w:val="single"/>
        </w:rPr>
        <w:t>West TN Region Resources</w:t>
      </w:r>
    </w:p>
    <w:p w:rsidR="00E70CA1" w:rsidRDefault="007E0606" w:rsidP="005D2770">
      <w:r w:rsidRPr="007E0606">
        <w:t xml:space="preserve">UT Extension serves the public with educational programs in the areas of Family and Consumer Sciences (Homebuyer Education). </w:t>
      </w:r>
      <w:r>
        <w:t>Below are financial counselors in different</w:t>
      </w:r>
      <w:r>
        <w:t xml:space="preserve"> West TN</w:t>
      </w:r>
      <w:r>
        <w:t xml:space="preserve"> counties who can provide assistance</w:t>
      </w:r>
      <w:r w:rsidR="008321FC">
        <w:t xml:space="preserve"> to prepare for purchasing a home. </w:t>
      </w:r>
    </w:p>
    <w:p w:rsidR="00E70CA1" w:rsidRDefault="00E70CA1" w:rsidP="00E70CA1">
      <w:r>
        <w:t xml:space="preserve">Benton County – </w:t>
      </w:r>
      <w:proofErr w:type="spellStart"/>
      <w:r>
        <w:t>Lesli</w:t>
      </w:r>
      <w:proofErr w:type="spellEnd"/>
      <w:r>
        <w:t xml:space="preserve"> Woods: </w:t>
      </w:r>
      <w:hyperlink r:id="rId4" w:history="1">
        <w:r>
          <w:rPr>
            <w:rStyle w:val="Hyperlink"/>
          </w:rPr>
          <w:t>lesdwood@utk.edu</w:t>
        </w:r>
      </w:hyperlink>
      <w:r>
        <w:t xml:space="preserve"> </w:t>
      </w:r>
    </w:p>
    <w:p w:rsidR="00E70CA1" w:rsidRDefault="00E70CA1" w:rsidP="00E70CA1">
      <w:r>
        <w:t xml:space="preserve">Carroll County – Lacy </w:t>
      </w:r>
      <w:proofErr w:type="spellStart"/>
      <w:r>
        <w:t>Yeley</w:t>
      </w:r>
      <w:proofErr w:type="spellEnd"/>
      <w:r>
        <w:t xml:space="preserve">: </w:t>
      </w:r>
      <w:hyperlink r:id="rId5" w:history="1">
        <w:r>
          <w:rPr>
            <w:rStyle w:val="Hyperlink"/>
          </w:rPr>
          <w:t>lyeley@utk.edu</w:t>
        </w:r>
      </w:hyperlink>
      <w:r>
        <w:t xml:space="preserve"> </w:t>
      </w:r>
    </w:p>
    <w:p w:rsidR="00E70CA1" w:rsidRDefault="00E70CA1" w:rsidP="00E70CA1">
      <w:r>
        <w:t xml:space="preserve">Chester County – Rebecca </w:t>
      </w:r>
      <w:proofErr w:type="spellStart"/>
      <w:r>
        <w:t>Seratt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rcarro18@utk.edu</w:t>
        </w:r>
      </w:hyperlink>
      <w:r>
        <w:t xml:space="preserve"> </w:t>
      </w:r>
    </w:p>
    <w:p w:rsidR="00E70CA1" w:rsidRDefault="00E70CA1" w:rsidP="00E70CA1">
      <w:r>
        <w:t xml:space="preserve">Crockett County – Sarah Poole: </w:t>
      </w:r>
      <w:hyperlink r:id="rId7" w:history="1">
        <w:r>
          <w:rPr>
            <w:rStyle w:val="Hyperlink"/>
          </w:rPr>
          <w:t>swyatt@utk.edu</w:t>
        </w:r>
      </w:hyperlink>
      <w:r>
        <w:t xml:space="preserve"> </w:t>
      </w:r>
    </w:p>
    <w:p w:rsidR="00E70CA1" w:rsidRDefault="00E70CA1" w:rsidP="00E70CA1">
      <w:r>
        <w:t xml:space="preserve">Decatur County - Charlotte Moore: </w:t>
      </w:r>
      <w:hyperlink r:id="rId8" w:history="1">
        <w:r>
          <w:rPr>
            <w:rStyle w:val="Hyperlink"/>
          </w:rPr>
          <w:t>cmoore26@utk.edu</w:t>
        </w:r>
      </w:hyperlink>
    </w:p>
    <w:p w:rsidR="00E70CA1" w:rsidRDefault="00E70CA1" w:rsidP="00E70CA1">
      <w:r>
        <w:t xml:space="preserve">Dyer County – Katelynn Newsome: </w:t>
      </w:r>
      <w:hyperlink r:id="rId9" w:history="1">
        <w:r>
          <w:rPr>
            <w:rStyle w:val="Hyperlink"/>
          </w:rPr>
          <w:t>katsumm@utk.edu</w:t>
        </w:r>
      </w:hyperlink>
    </w:p>
    <w:p w:rsidR="00E70CA1" w:rsidRDefault="00E70CA1" w:rsidP="00E70CA1">
      <w:r>
        <w:t xml:space="preserve">Fayette County – Lauren Wells: </w:t>
      </w:r>
      <w:hyperlink r:id="rId10" w:history="1">
        <w:r>
          <w:rPr>
            <w:rStyle w:val="Hyperlink"/>
          </w:rPr>
          <w:t>lwells12@utk.edu</w:t>
        </w:r>
      </w:hyperlink>
      <w:r>
        <w:t xml:space="preserve">  </w:t>
      </w:r>
    </w:p>
    <w:p w:rsidR="00E70CA1" w:rsidRDefault="00E70CA1" w:rsidP="00E70CA1">
      <w:r>
        <w:t xml:space="preserve">Gibson County – Barbara Berry: </w:t>
      </w:r>
      <w:hyperlink r:id="rId11" w:history="1">
        <w:r>
          <w:rPr>
            <w:rStyle w:val="Hyperlink"/>
          </w:rPr>
          <w:t>bberry2@utk.edu</w:t>
        </w:r>
      </w:hyperlink>
      <w:r>
        <w:t xml:space="preserve">  </w:t>
      </w:r>
    </w:p>
    <w:p w:rsidR="00E70CA1" w:rsidRDefault="00E70CA1" w:rsidP="00E70CA1">
      <w:r>
        <w:t xml:space="preserve">Hardeman County – Arianne Price: </w:t>
      </w:r>
      <w:hyperlink r:id="rId12" w:history="1">
        <w:r>
          <w:rPr>
            <w:rStyle w:val="Hyperlink"/>
          </w:rPr>
          <w:t>aprice26@utk.edu</w:t>
        </w:r>
      </w:hyperlink>
      <w:r>
        <w:t xml:space="preserve"> </w:t>
      </w:r>
    </w:p>
    <w:p w:rsidR="00E70CA1" w:rsidRDefault="00E70CA1" w:rsidP="00E70CA1">
      <w:r>
        <w:t xml:space="preserve">Hardin County - Sondra </w:t>
      </w:r>
      <w:proofErr w:type="spellStart"/>
      <w:r>
        <w:t>Ganus</w:t>
      </w:r>
      <w:proofErr w:type="spellEnd"/>
      <w:r>
        <w:t xml:space="preserve">: </w:t>
      </w:r>
      <w:hyperlink r:id="rId13" w:history="1">
        <w:r>
          <w:rPr>
            <w:rStyle w:val="Hyperlink"/>
          </w:rPr>
          <w:t>sganus@utk.edu</w:t>
        </w:r>
      </w:hyperlink>
    </w:p>
    <w:p w:rsidR="00E70CA1" w:rsidRDefault="00E70CA1" w:rsidP="00E70CA1">
      <w:r>
        <w:t xml:space="preserve">Haywood County – Karen Jones: </w:t>
      </w:r>
      <w:hyperlink r:id="rId14" w:history="1">
        <w:r>
          <w:rPr>
            <w:rStyle w:val="Hyperlink"/>
          </w:rPr>
          <w:t>kjone138@utk.edu</w:t>
        </w:r>
      </w:hyperlink>
      <w:r>
        <w:t xml:space="preserve">  </w:t>
      </w:r>
    </w:p>
    <w:p w:rsidR="00E70CA1" w:rsidRDefault="00E70CA1" w:rsidP="00E70CA1">
      <w:r>
        <w:t xml:space="preserve">Henderson County – Hillary </w:t>
      </w:r>
      <w:proofErr w:type="spellStart"/>
      <w:r>
        <w:t>Clifft</w:t>
      </w:r>
      <w:proofErr w:type="spellEnd"/>
      <w:r>
        <w:t xml:space="preserve">: </w:t>
      </w:r>
      <w:hyperlink r:id="rId15" w:history="1">
        <w:r>
          <w:rPr>
            <w:rStyle w:val="Hyperlink"/>
          </w:rPr>
          <w:t>hilpjone@utk.edu</w:t>
        </w:r>
      </w:hyperlink>
      <w:r>
        <w:t xml:space="preserve"> </w:t>
      </w:r>
    </w:p>
    <w:p w:rsidR="00E70CA1" w:rsidRDefault="00E70CA1" w:rsidP="00E70CA1">
      <w:r>
        <w:t xml:space="preserve">Henry County – Michele Atkins: </w:t>
      </w:r>
      <w:hyperlink r:id="rId16" w:history="1">
        <w:r>
          <w:rPr>
            <w:rStyle w:val="Hyperlink"/>
          </w:rPr>
          <w:t>matkins1@utk.edu</w:t>
        </w:r>
      </w:hyperlink>
      <w:r>
        <w:t xml:space="preserve"> </w:t>
      </w:r>
    </w:p>
    <w:p w:rsidR="00E70CA1" w:rsidRDefault="00E70CA1" w:rsidP="00E70CA1">
      <w:r>
        <w:t xml:space="preserve">Lauderdale County – Rachel Erwin: </w:t>
      </w:r>
      <w:hyperlink r:id="rId17" w:history="1">
        <w:r>
          <w:rPr>
            <w:rStyle w:val="Hyperlink"/>
          </w:rPr>
          <w:t>aerwin3@utk.edu</w:t>
        </w:r>
      </w:hyperlink>
      <w:r>
        <w:t xml:space="preserve"> </w:t>
      </w:r>
    </w:p>
    <w:p w:rsidR="00E70CA1" w:rsidRDefault="00E70CA1" w:rsidP="00E70CA1">
      <w:r>
        <w:t xml:space="preserve">Madison County – Tennille Short: </w:t>
      </w:r>
      <w:hyperlink r:id="rId18" w:history="1">
        <w:r>
          <w:rPr>
            <w:rStyle w:val="Hyperlink"/>
          </w:rPr>
          <w:t>ztshort@utk.edu</w:t>
        </w:r>
      </w:hyperlink>
      <w:r>
        <w:t xml:space="preserve"> </w:t>
      </w:r>
    </w:p>
    <w:p w:rsidR="00E70CA1" w:rsidRDefault="00E70CA1" w:rsidP="00E70CA1">
      <w:r>
        <w:t xml:space="preserve">Madison County – Ashley Hillsman: </w:t>
      </w:r>
      <w:hyperlink r:id="rId19" w:history="1">
        <w:r>
          <w:rPr>
            <w:rStyle w:val="Hyperlink"/>
          </w:rPr>
          <w:t>ahillsm1@tnstate.edu</w:t>
        </w:r>
      </w:hyperlink>
      <w:r>
        <w:t xml:space="preserve"> </w:t>
      </w:r>
    </w:p>
    <w:p w:rsidR="00E70CA1" w:rsidRDefault="00E70CA1" w:rsidP="00E70CA1">
      <w:r>
        <w:t xml:space="preserve">McNairy County – </w:t>
      </w:r>
      <w:proofErr w:type="spellStart"/>
      <w:r>
        <w:t>Schancey</w:t>
      </w:r>
      <w:proofErr w:type="spellEnd"/>
      <w:r>
        <w:t xml:space="preserve"> Chapman: </w:t>
      </w:r>
      <w:hyperlink r:id="rId20" w:history="1">
        <w:r>
          <w:rPr>
            <w:rStyle w:val="Hyperlink"/>
          </w:rPr>
          <w:t>schjspea@utk.edu</w:t>
        </w:r>
      </w:hyperlink>
    </w:p>
    <w:p w:rsidR="00E70CA1" w:rsidRDefault="00E70CA1" w:rsidP="00E70CA1">
      <w:r>
        <w:t xml:space="preserve">Obion County – Benita </w:t>
      </w:r>
      <w:proofErr w:type="spellStart"/>
      <w:r>
        <w:t>Giffin</w:t>
      </w:r>
      <w:proofErr w:type="spellEnd"/>
      <w:r>
        <w:t xml:space="preserve">: </w:t>
      </w:r>
      <w:hyperlink r:id="rId21" w:history="1">
        <w:r>
          <w:rPr>
            <w:rStyle w:val="Hyperlink"/>
          </w:rPr>
          <w:t>bgiffin1@utk.edu</w:t>
        </w:r>
      </w:hyperlink>
      <w:r>
        <w:t xml:space="preserve"> </w:t>
      </w:r>
    </w:p>
    <w:p w:rsidR="00E70CA1" w:rsidRDefault="00E70CA1" w:rsidP="00E70CA1">
      <w:r>
        <w:t xml:space="preserve">Shelby County – Priscilla </w:t>
      </w:r>
      <w:proofErr w:type="spellStart"/>
      <w:r>
        <w:t>Eddins</w:t>
      </w:r>
      <w:proofErr w:type="spellEnd"/>
      <w:r>
        <w:t xml:space="preserve">: </w:t>
      </w:r>
      <w:hyperlink r:id="rId22" w:history="1">
        <w:r>
          <w:rPr>
            <w:rStyle w:val="Hyperlink"/>
          </w:rPr>
          <w:t>pgilliam@utk.edu</w:t>
        </w:r>
      </w:hyperlink>
      <w:r>
        <w:t xml:space="preserve"> </w:t>
      </w:r>
    </w:p>
    <w:p w:rsidR="00E70CA1" w:rsidRDefault="00E70CA1" w:rsidP="00E70CA1">
      <w:r>
        <w:t xml:space="preserve">Tipton County – Katie Dees: </w:t>
      </w:r>
      <w:hyperlink r:id="rId23" w:history="1">
        <w:r>
          <w:rPr>
            <w:rStyle w:val="Hyperlink"/>
          </w:rPr>
          <w:t>kwyatt3@utk.edu</w:t>
        </w:r>
      </w:hyperlink>
      <w:r>
        <w:t xml:space="preserve"> </w:t>
      </w:r>
    </w:p>
    <w:p w:rsidR="00E70CA1" w:rsidRDefault="00E70CA1" w:rsidP="00E70CA1">
      <w:r>
        <w:t xml:space="preserve">Weakley County – Beverly Shelby: </w:t>
      </w:r>
      <w:hyperlink r:id="rId24" w:history="1">
        <w:r>
          <w:rPr>
            <w:rStyle w:val="Hyperlink"/>
          </w:rPr>
          <w:t>bshelby1@utk.edu</w:t>
        </w:r>
      </w:hyperlink>
    </w:p>
    <w:p w:rsidR="00E70CA1" w:rsidRDefault="00E70CA1" w:rsidP="00E70CA1">
      <w:r>
        <w:t> </w:t>
      </w:r>
    </w:p>
    <w:p w:rsidR="00E70CA1" w:rsidRDefault="00E70CA1" w:rsidP="00E70CA1"/>
    <w:p w:rsidR="00E70CA1" w:rsidRDefault="00E70CA1" w:rsidP="00E70CA1"/>
    <w:p w:rsidR="00E70CA1" w:rsidRDefault="00E70CA1" w:rsidP="00E70CA1">
      <w:bookmarkStart w:id="0" w:name="_GoBack"/>
      <w:bookmarkEnd w:id="0"/>
    </w:p>
    <w:sectPr w:rsidR="00E70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A1"/>
    <w:rsid w:val="00241365"/>
    <w:rsid w:val="002A3F76"/>
    <w:rsid w:val="0044359D"/>
    <w:rsid w:val="005D2770"/>
    <w:rsid w:val="007E0606"/>
    <w:rsid w:val="008321FC"/>
    <w:rsid w:val="00A146ED"/>
    <w:rsid w:val="00B058BC"/>
    <w:rsid w:val="00B640EB"/>
    <w:rsid w:val="00BA4A86"/>
    <w:rsid w:val="00DF78CE"/>
    <w:rsid w:val="00E7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A43BD"/>
  <w15:chartTrackingRefBased/>
  <w15:docId w15:val="{D684AFA6-76D4-4DEC-BBD0-C63A7CC6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0CA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4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oore26@utk.edu" TargetMode="External"/><Relationship Id="rId13" Type="http://schemas.openxmlformats.org/officeDocument/2006/relationships/hyperlink" Target="mailto:sganus@utk.edu" TargetMode="External"/><Relationship Id="rId18" Type="http://schemas.openxmlformats.org/officeDocument/2006/relationships/hyperlink" Target="mailto:ztshort@utk.ed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bgiffin1@utk.edu" TargetMode="External"/><Relationship Id="rId7" Type="http://schemas.openxmlformats.org/officeDocument/2006/relationships/hyperlink" Target="mailto:swyatt@utk.edu" TargetMode="External"/><Relationship Id="rId12" Type="http://schemas.openxmlformats.org/officeDocument/2006/relationships/hyperlink" Target="mailto:aprice26@utk.edu" TargetMode="External"/><Relationship Id="rId17" Type="http://schemas.openxmlformats.org/officeDocument/2006/relationships/hyperlink" Target="mailto:aerwin3@utk.ed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atkins1@utk.edu" TargetMode="External"/><Relationship Id="rId20" Type="http://schemas.openxmlformats.org/officeDocument/2006/relationships/hyperlink" Target="mailto:schjspea@utk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rcarro18@utk.edu" TargetMode="External"/><Relationship Id="rId11" Type="http://schemas.openxmlformats.org/officeDocument/2006/relationships/hyperlink" Target="mailto:bberry2@utk.edu" TargetMode="External"/><Relationship Id="rId24" Type="http://schemas.openxmlformats.org/officeDocument/2006/relationships/hyperlink" Target="mailto:bshelby1@utk.edu" TargetMode="External"/><Relationship Id="rId5" Type="http://schemas.openxmlformats.org/officeDocument/2006/relationships/hyperlink" Target="mailto:lyeley@utk.edu" TargetMode="External"/><Relationship Id="rId15" Type="http://schemas.openxmlformats.org/officeDocument/2006/relationships/hyperlink" Target="mailto:hilpjone@utk.edu" TargetMode="External"/><Relationship Id="rId23" Type="http://schemas.openxmlformats.org/officeDocument/2006/relationships/hyperlink" Target="mailto:kwyatt3@utk.edu" TargetMode="External"/><Relationship Id="rId10" Type="http://schemas.openxmlformats.org/officeDocument/2006/relationships/hyperlink" Target="mailto:lwells12@utk.edu" TargetMode="External"/><Relationship Id="rId19" Type="http://schemas.openxmlformats.org/officeDocument/2006/relationships/hyperlink" Target="mailto:ahillsm1@tnstate.edu" TargetMode="External"/><Relationship Id="rId4" Type="http://schemas.openxmlformats.org/officeDocument/2006/relationships/hyperlink" Target="mailto:lesdwood@utk.edu" TargetMode="External"/><Relationship Id="rId9" Type="http://schemas.openxmlformats.org/officeDocument/2006/relationships/hyperlink" Target="mailto:katsumm@utk.edu" TargetMode="External"/><Relationship Id="rId14" Type="http://schemas.openxmlformats.org/officeDocument/2006/relationships/hyperlink" Target="mailto:kjone138@utk.edu" TargetMode="External"/><Relationship Id="rId22" Type="http://schemas.openxmlformats.org/officeDocument/2006/relationships/hyperlink" Target="mailto:pgilliam@ut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2020-10-05T16:02:00Z</dcterms:created>
  <dcterms:modified xsi:type="dcterms:W3CDTF">2020-10-05T16:02:00Z</dcterms:modified>
</cp:coreProperties>
</file>